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0C825" w14:textId="73CA09D1" w:rsidR="000E7BB4" w:rsidRPr="00CE5C74" w:rsidRDefault="000E7BB4" w:rsidP="00CE5C74">
      <w:pPr>
        <w:spacing w:after="0" w:line="240" w:lineRule="auto"/>
        <w:rPr>
          <w:rFonts w:ascii="Arial" w:hAnsi="Arial" w:cs="Arial"/>
          <w:b/>
          <w:sz w:val="28"/>
        </w:rPr>
      </w:pPr>
      <w:r w:rsidRPr="00CE5C74">
        <w:rPr>
          <w:rFonts w:ascii="Arial" w:hAnsi="Arial" w:cs="Arial"/>
          <w:b/>
          <w:sz w:val="28"/>
        </w:rPr>
        <w:t>EGL Survey Process and Considerations</w:t>
      </w:r>
    </w:p>
    <w:p w14:paraId="34274BD5" w14:textId="77777777" w:rsidR="00CE5C74" w:rsidRDefault="00CE5C74" w:rsidP="00CE5C74">
      <w:pPr>
        <w:spacing w:after="0" w:line="240" w:lineRule="auto"/>
        <w:rPr>
          <w:rFonts w:ascii="Arial" w:hAnsi="Arial" w:cs="Arial"/>
          <w:b/>
        </w:rPr>
      </w:pPr>
    </w:p>
    <w:p w14:paraId="1FE64973" w14:textId="0B10DD52" w:rsidR="000E7BB4" w:rsidRPr="00CE5C74" w:rsidRDefault="000E7BB4" w:rsidP="00CE5C74">
      <w:pPr>
        <w:spacing w:after="0" w:line="240" w:lineRule="auto"/>
        <w:rPr>
          <w:rFonts w:ascii="Arial" w:hAnsi="Arial" w:cs="Arial"/>
          <w:b/>
        </w:rPr>
      </w:pPr>
      <w:r w:rsidRPr="00CE5C74">
        <w:rPr>
          <w:rFonts w:ascii="Arial" w:hAnsi="Arial" w:cs="Arial"/>
          <w:b/>
        </w:rPr>
        <w:t>Prerequisites for the interviewer:</w:t>
      </w:r>
    </w:p>
    <w:p w14:paraId="21074FB5" w14:textId="64C738EF" w:rsidR="000E7BB4" w:rsidRDefault="000E7BB4" w:rsidP="00CE5C7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t xml:space="preserve">Good familiarity with the questions, and what kind of information each </w:t>
      </w:r>
      <w:r w:rsidR="00331F7A" w:rsidRPr="00CE5C74">
        <w:rPr>
          <w:rFonts w:ascii="Arial" w:hAnsi="Arial" w:cs="Arial"/>
        </w:rPr>
        <w:t>one</w:t>
      </w:r>
      <w:r w:rsidRPr="00CE5C74">
        <w:rPr>
          <w:rFonts w:ascii="Arial" w:hAnsi="Arial" w:cs="Arial"/>
        </w:rPr>
        <w:t xml:space="preserve"> is trying to </w:t>
      </w:r>
      <w:r w:rsidR="00331F7A" w:rsidRPr="00CE5C74">
        <w:rPr>
          <w:rFonts w:ascii="Arial" w:hAnsi="Arial" w:cs="Arial"/>
        </w:rPr>
        <w:t>e</w:t>
      </w:r>
      <w:r w:rsidRPr="00CE5C74">
        <w:rPr>
          <w:rFonts w:ascii="Arial" w:hAnsi="Arial" w:cs="Arial"/>
        </w:rPr>
        <w:t>licit so that the</w:t>
      </w:r>
      <w:r w:rsidR="00331F7A" w:rsidRPr="00CE5C74">
        <w:rPr>
          <w:rFonts w:ascii="Arial" w:hAnsi="Arial" w:cs="Arial"/>
        </w:rPr>
        <w:t xml:space="preserve"> interviewer</w:t>
      </w:r>
      <w:r w:rsidRPr="00CE5C74">
        <w:rPr>
          <w:rFonts w:ascii="Arial" w:hAnsi="Arial" w:cs="Arial"/>
        </w:rPr>
        <w:t xml:space="preserve"> can re-word / explain the question in multiple ways, </w:t>
      </w:r>
      <w:r w:rsidR="000C0EE1" w:rsidRPr="00CE5C74">
        <w:rPr>
          <w:rFonts w:ascii="Arial" w:hAnsi="Arial" w:cs="Arial"/>
        </w:rPr>
        <w:t>and</w:t>
      </w:r>
      <w:r w:rsidRPr="00CE5C74">
        <w:rPr>
          <w:rFonts w:ascii="Arial" w:hAnsi="Arial" w:cs="Arial"/>
        </w:rPr>
        <w:t xml:space="preserve"> so that they can interpret people answers to determine </w:t>
      </w:r>
      <w:r w:rsidR="00331F7A" w:rsidRPr="00CE5C74">
        <w:rPr>
          <w:rFonts w:ascii="Arial" w:hAnsi="Arial" w:cs="Arial"/>
        </w:rPr>
        <w:t xml:space="preserve">the score </w:t>
      </w:r>
      <w:r w:rsidRPr="00CE5C74">
        <w:rPr>
          <w:rFonts w:ascii="Arial" w:hAnsi="Arial" w:cs="Arial"/>
        </w:rPr>
        <w:t>they</w:t>
      </w:r>
      <w:r w:rsidR="00331F7A" w:rsidRPr="00CE5C74">
        <w:rPr>
          <w:rFonts w:ascii="Arial" w:hAnsi="Arial" w:cs="Arial"/>
        </w:rPr>
        <w:t xml:space="preserve"> should be given</w:t>
      </w:r>
      <w:r w:rsidRPr="00CE5C74">
        <w:rPr>
          <w:rFonts w:ascii="Arial" w:hAnsi="Arial" w:cs="Arial"/>
        </w:rPr>
        <w:t>.</w:t>
      </w:r>
    </w:p>
    <w:p w14:paraId="3F08E3EF" w14:textId="77777777" w:rsidR="00CE5C74" w:rsidRPr="00CE5C74" w:rsidRDefault="00CE5C74" w:rsidP="00CE5C74">
      <w:pPr>
        <w:pStyle w:val="ListParagraph"/>
        <w:spacing w:after="0" w:line="240" w:lineRule="auto"/>
        <w:ind w:left="454"/>
        <w:rPr>
          <w:rFonts w:ascii="Arial" w:hAnsi="Arial" w:cs="Arial"/>
        </w:rPr>
      </w:pPr>
    </w:p>
    <w:p w14:paraId="6452F6B8" w14:textId="77777777" w:rsidR="00CE5C74" w:rsidRDefault="000E7BB4" w:rsidP="00CE5C7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t xml:space="preserve">Having good communication skills is essential, and an ability to explain information in plain </w:t>
      </w:r>
      <w:r w:rsidR="00331F7A" w:rsidRPr="00CE5C74">
        <w:rPr>
          <w:rFonts w:ascii="Arial" w:hAnsi="Arial" w:cs="Arial"/>
        </w:rPr>
        <w:t>English</w:t>
      </w:r>
      <w:r w:rsidRPr="00CE5C74">
        <w:rPr>
          <w:rFonts w:ascii="Arial" w:hAnsi="Arial" w:cs="Arial"/>
        </w:rPr>
        <w:t xml:space="preserve">. Also, it is preferable for the interviewer to </w:t>
      </w:r>
      <w:r w:rsidR="00331F7A" w:rsidRPr="00CE5C74">
        <w:rPr>
          <w:rFonts w:ascii="Arial" w:hAnsi="Arial" w:cs="Arial"/>
        </w:rPr>
        <w:t>not</w:t>
      </w:r>
      <w:r w:rsidRPr="00CE5C74">
        <w:rPr>
          <w:rFonts w:ascii="Arial" w:hAnsi="Arial" w:cs="Arial"/>
        </w:rPr>
        <w:t xml:space="preserve"> be familiar to the people being interviewed to try and limit any pressure people might feel to respond in a particular way.</w:t>
      </w:r>
    </w:p>
    <w:p w14:paraId="0A542E15" w14:textId="77777777" w:rsidR="00CE5C74" w:rsidRPr="00CE5C74" w:rsidRDefault="00CE5C74" w:rsidP="00CE5C74">
      <w:pPr>
        <w:pStyle w:val="ListParagraph"/>
        <w:rPr>
          <w:rFonts w:ascii="Arial" w:hAnsi="Arial" w:cs="Arial"/>
        </w:rPr>
      </w:pPr>
    </w:p>
    <w:p w14:paraId="1646D14A" w14:textId="5DCFDCBD" w:rsidR="000E7BB4" w:rsidRPr="00CE5C74" w:rsidRDefault="000450C6" w:rsidP="00CE5C7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t xml:space="preserve">Experience in asking open (but not leading) questions to </w:t>
      </w:r>
      <w:r w:rsidR="00331F7A" w:rsidRPr="00CE5C74">
        <w:rPr>
          <w:rFonts w:ascii="Arial" w:hAnsi="Arial" w:cs="Arial"/>
        </w:rPr>
        <w:t>e</w:t>
      </w:r>
      <w:r w:rsidRPr="00CE5C74">
        <w:rPr>
          <w:rFonts w:ascii="Arial" w:hAnsi="Arial" w:cs="Arial"/>
        </w:rPr>
        <w:t>licit more information from people to help with determining what their final score would be.</w:t>
      </w:r>
    </w:p>
    <w:p w14:paraId="32527E9A" w14:textId="21CF9EA8" w:rsidR="000450C6" w:rsidRPr="00CE5C74" w:rsidRDefault="000450C6" w:rsidP="00CE5C74">
      <w:pPr>
        <w:spacing w:after="0" w:line="240" w:lineRule="auto"/>
        <w:rPr>
          <w:rFonts w:ascii="Arial" w:hAnsi="Arial" w:cs="Arial"/>
        </w:rPr>
      </w:pPr>
    </w:p>
    <w:p w14:paraId="35065C2A" w14:textId="3FB05A57" w:rsidR="000450C6" w:rsidRPr="00CE5C74" w:rsidRDefault="000450C6" w:rsidP="00CE5C74">
      <w:pPr>
        <w:spacing w:after="0" w:line="240" w:lineRule="auto"/>
        <w:rPr>
          <w:rFonts w:ascii="Arial" w:hAnsi="Arial" w:cs="Arial"/>
          <w:b/>
        </w:rPr>
      </w:pPr>
      <w:r w:rsidRPr="00CE5C74">
        <w:rPr>
          <w:rFonts w:ascii="Arial" w:hAnsi="Arial" w:cs="Arial"/>
          <w:b/>
        </w:rPr>
        <w:t>Considerations / Validity Challenges:</w:t>
      </w:r>
    </w:p>
    <w:p w14:paraId="3BC01EF7" w14:textId="1A7AC41F" w:rsidR="000450C6" w:rsidRDefault="000450C6" w:rsidP="00CE5C7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t xml:space="preserve">Ideally it would be good to have people </w:t>
      </w:r>
      <w:r w:rsidR="00331F7A" w:rsidRPr="00CE5C74">
        <w:rPr>
          <w:rFonts w:ascii="Arial" w:hAnsi="Arial" w:cs="Arial"/>
        </w:rPr>
        <w:t>self-report</w:t>
      </w:r>
      <w:r w:rsidRPr="00CE5C74">
        <w:rPr>
          <w:rFonts w:ascii="Arial" w:hAnsi="Arial" w:cs="Arial"/>
        </w:rPr>
        <w:t xml:space="preserve"> what they believe their situation to be (to avoid any bias from interviewers)</w:t>
      </w:r>
      <w:r w:rsidR="00331F7A" w:rsidRPr="00CE5C74">
        <w:rPr>
          <w:rFonts w:ascii="Arial" w:hAnsi="Arial" w:cs="Arial"/>
        </w:rPr>
        <w:t>. H</w:t>
      </w:r>
      <w:r w:rsidRPr="00CE5C74">
        <w:rPr>
          <w:rFonts w:ascii="Arial" w:hAnsi="Arial" w:cs="Arial"/>
        </w:rPr>
        <w:t>owever, this was a challenge as many</w:t>
      </w:r>
      <w:r w:rsidR="00980714" w:rsidRPr="00CE5C74">
        <w:rPr>
          <w:rFonts w:ascii="Arial" w:hAnsi="Arial" w:cs="Arial"/>
        </w:rPr>
        <w:t xml:space="preserve"> </w:t>
      </w:r>
      <w:r w:rsidR="00331F7A" w:rsidRPr="00CE5C74">
        <w:rPr>
          <w:rFonts w:ascii="Arial" w:hAnsi="Arial" w:cs="Arial"/>
        </w:rPr>
        <w:t>p</w:t>
      </w:r>
      <w:r w:rsidRPr="00CE5C74">
        <w:rPr>
          <w:rFonts w:ascii="Arial" w:hAnsi="Arial" w:cs="Arial"/>
        </w:rPr>
        <w:t>ar</w:t>
      </w:r>
      <w:r w:rsidR="00980714" w:rsidRPr="00CE5C74">
        <w:rPr>
          <w:rFonts w:ascii="Arial" w:hAnsi="Arial" w:cs="Arial"/>
        </w:rPr>
        <w:t>t</w:t>
      </w:r>
      <w:r w:rsidRPr="00CE5C74">
        <w:rPr>
          <w:rFonts w:ascii="Arial" w:hAnsi="Arial" w:cs="Arial"/>
        </w:rPr>
        <w:t>icipants had limited ability for introspection, and sometimes a personal grievance that wasn’t directly</w:t>
      </w:r>
      <w:r w:rsidR="00980714" w:rsidRPr="00CE5C74">
        <w:rPr>
          <w:rFonts w:ascii="Arial" w:hAnsi="Arial" w:cs="Arial"/>
        </w:rPr>
        <w:t xml:space="preserve"> </w:t>
      </w:r>
      <w:r w:rsidRPr="00CE5C74">
        <w:rPr>
          <w:rFonts w:ascii="Arial" w:hAnsi="Arial" w:cs="Arial"/>
        </w:rPr>
        <w:t>related to our meeting would occupy their thoughts and cloud their scoring.</w:t>
      </w:r>
    </w:p>
    <w:p w14:paraId="20CEF7E6" w14:textId="77777777" w:rsidR="00CE5C74" w:rsidRDefault="00CE5C74" w:rsidP="00CE5C74">
      <w:pPr>
        <w:pStyle w:val="ListParagraph"/>
        <w:spacing w:after="0" w:line="240" w:lineRule="auto"/>
        <w:ind w:left="454"/>
        <w:rPr>
          <w:rFonts w:ascii="Arial" w:hAnsi="Arial" w:cs="Arial"/>
        </w:rPr>
      </w:pPr>
    </w:p>
    <w:p w14:paraId="2C69A6E7" w14:textId="14FE9569" w:rsidR="00980714" w:rsidRDefault="00331F7A" w:rsidP="00CE5C7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t>Therefore,</w:t>
      </w:r>
      <w:r w:rsidR="00980714" w:rsidRPr="00CE5C74">
        <w:rPr>
          <w:rFonts w:ascii="Arial" w:hAnsi="Arial" w:cs="Arial"/>
        </w:rPr>
        <w:t xml:space="preserve"> the interviewers scored the participants answers in line with the response criteria and then cross check their scoring after the interview. If there was a discrepancy between scores, we would discuss why each interviewer chose the score</w:t>
      </w:r>
      <w:r w:rsidRPr="00CE5C74">
        <w:rPr>
          <w:rFonts w:ascii="Arial" w:hAnsi="Arial" w:cs="Arial"/>
        </w:rPr>
        <w:t xml:space="preserve"> and try to reach an agreement</w:t>
      </w:r>
      <w:r w:rsidR="00980714" w:rsidRPr="00CE5C74">
        <w:rPr>
          <w:rFonts w:ascii="Arial" w:hAnsi="Arial" w:cs="Arial"/>
        </w:rPr>
        <w:t>. If an agreement could not be made on the score, then the lower score would be chosen.</w:t>
      </w:r>
    </w:p>
    <w:p w14:paraId="0D6B1E28" w14:textId="77777777" w:rsidR="00CE5C74" w:rsidRPr="00CE5C74" w:rsidRDefault="00CE5C74" w:rsidP="00CE5C74">
      <w:pPr>
        <w:pStyle w:val="ListParagraph"/>
        <w:rPr>
          <w:rFonts w:ascii="Arial" w:hAnsi="Arial" w:cs="Arial"/>
        </w:rPr>
      </w:pPr>
    </w:p>
    <w:p w14:paraId="1EF6A73F" w14:textId="264F32D6" w:rsidR="00980714" w:rsidRDefault="00980714" w:rsidP="00CE5C7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t xml:space="preserve">We used both a </w:t>
      </w:r>
      <w:r w:rsidR="00331F7A" w:rsidRPr="00CE5C74">
        <w:rPr>
          <w:rFonts w:ascii="Arial" w:hAnsi="Arial" w:cs="Arial"/>
        </w:rPr>
        <w:t>5-answer</w:t>
      </w:r>
      <w:r w:rsidR="00B55023" w:rsidRPr="00CE5C74">
        <w:rPr>
          <w:rFonts w:ascii="Arial" w:hAnsi="Arial" w:cs="Arial"/>
        </w:rPr>
        <w:t xml:space="preserve"> </w:t>
      </w:r>
      <w:r w:rsidRPr="00CE5C74">
        <w:rPr>
          <w:rFonts w:ascii="Arial" w:hAnsi="Arial" w:cs="Arial"/>
        </w:rPr>
        <w:t>option and a 3</w:t>
      </w:r>
      <w:r w:rsidR="00331F7A" w:rsidRPr="00CE5C74">
        <w:rPr>
          <w:rFonts w:ascii="Arial" w:hAnsi="Arial" w:cs="Arial"/>
        </w:rPr>
        <w:t>-</w:t>
      </w:r>
      <w:r w:rsidR="00B55023" w:rsidRPr="00CE5C74">
        <w:rPr>
          <w:rFonts w:ascii="Arial" w:hAnsi="Arial" w:cs="Arial"/>
        </w:rPr>
        <w:t xml:space="preserve">answer </w:t>
      </w:r>
      <w:r w:rsidRPr="00CE5C74">
        <w:rPr>
          <w:rFonts w:ascii="Arial" w:hAnsi="Arial" w:cs="Arial"/>
        </w:rPr>
        <w:t xml:space="preserve">option set of Easy Read </w:t>
      </w:r>
      <w:r w:rsidR="00331F7A" w:rsidRPr="00CE5C74">
        <w:rPr>
          <w:rFonts w:ascii="Arial" w:hAnsi="Arial" w:cs="Arial"/>
        </w:rPr>
        <w:t>q</w:t>
      </w:r>
      <w:r w:rsidRPr="00CE5C74">
        <w:rPr>
          <w:rFonts w:ascii="Arial" w:hAnsi="Arial" w:cs="Arial"/>
        </w:rPr>
        <w:t xml:space="preserve">uestions. When asking participants to </w:t>
      </w:r>
      <w:r w:rsidR="00331F7A" w:rsidRPr="00CE5C74">
        <w:rPr>
          <w:rFonts w:ascii="Arial" w:hAnsi="Arial" w:cs="Arial"/>
        </w:rPr>
        <w:t>self-report</w:t>
      </w:r>
      <w:r w:rsidRPr="00CE5C74">
        <w:rPr>
          <w:rFonts w:ascii="Arial" w:hAnsi="Arial" w:cs="Arial"/>
        </w:rPr>
        <w:t>, and choose their own option, the 3</w:t>
      </w:r>
      <w:r w:rsidR="00331F7A" w:rsidRPr="00CE5C74">
        <w:rPr>
          <w:rFonts w:ascii="Arial" w:hAnsi="Arial" w:cs="Arial"/>
        </w:rPr>
        <w:t>-</w:t>
      </w:r>
      <w:r w:rsidRPr="00CE5C74">
        <w:rPr>
          <w:rFonts w:ascii="Arial" w:hAnsi="Arial" w:cs="Arial"/>
        </w:rPr>
        <w:t xml:space="preserve">option was useful in </w:t>
      </w:r>
      <w:r w:rsidR="00B55023" w:rsidRPr="00CE5C74">
        <w:rPr>
          <w:rFonts w:ascii="Arial" w:hAnsi="Arial" w:cs="Arial"/>
        </w:rPr>
        <w:t>reducing</w:t>
      </w:r>
      <w:r w:rsidRPr="00CE5C74">
        <w:rPr>
          <w:rFonts w:ascii="Arial" w:hAnsi="Arial" w:cs="Arial"/>
        </w:rPr>
        <w:t xml:space="preserve"> the cognitive load for the participants</w:t>
      </w:r>
      <w:r w:rsidR="00B55023" w:rsidRPr="00CE5C74">
        <w:rPr>
          <w:rFonts w:ascii="Arial" w:hAnsi="Arial" w:cs="Arial"/>
        </w:rPr>
        <w:t xml:space="preserve">, but it did reduce </w:t>
      </w:r>
      <w:r w:rsidR="00331F7A" w:rsidRPr="00CE5C74">
        <w:rPr>
          <w:rFonts w:ascii="Arial" w:hAnsi="Arial" w:cs="Arial"/>
        </w:rPr>
        <w:t>our</w:t>
      </w:r>
      <w:r w:rsidR="00B55023" w:rsidRPr="00CE5C74">
        <w:rPr>
          <w:rFonts w:ascii="Arial" w:hAnsi="Arial" w:cs="Arial"/>
        </w:rPr>
        <w:t xml:space="preserve"> ability to accurately record their situation. </w:t>
      </w:r>
      <w:r w:rsidRPr="00CE5C74">
        <w:rPr>
          <w:rFonts w:ascii="Arial" w:hAnsi="Arial" w:cs="Arial"/>
        </w:rPr>
        <w:t xml:space="preserve">When the interviewer was scoring the </w:t>
      </w:r>
      <w:r w:rsidR="00B55023" w:rsidRPr="00CE5C74">
        <w:rPr>
          <w:rFonts w:ascii="Arial" w:hAnsi="Arial" w:cs="Arial"/>
        </w:rPr>
        <w:t>participant’s answers the 5</w:t>
      </w:r>
      <w:r w:rsidR="00331F7A" w:rsidRPr="00CE5C74">
        <w:rPr>
          <w:rFonts w:ascii="Arial" w:hAnsi="Arial" w:cs="Arial"/>
        </w:rPr>
        <w:t>-</w:t>
      </w:r>
      <w:r w:rsidR="00B55023" w:rsidRPr="00CE5C74">
        <w:rPr>
          <w:rFonts w:ascii="Arial" w:hAnsi="Arial" w:cs="Arial"/>
        </w:rPr>
        <w:t xml:space="preserve">option was perhaps better, as it did not impact on the participant, and had greater ability to record their situation. </w:t>
      </w:r>
    </w:p>
    <w:p w14:paraId="65580F48" w14:textId="77777777" w:rsidR="00CE5C74" w:rsidRPr="00CE5C74" w:rsidRDefault="00CE5C74" w:rsidP="00CE5C74">
      <w:pPr>
        <w:pStyle w:val="ListParagraph"/>
        <w:rPr>
          <w:rFonts w:ascii="Arial" w:hAnsi="Arial" w:cs="Arial"/>
        </w:rPr>
      </w:pPr>
    </w:p>
    <w:p w14:paraId="65286BFB" w14:textId="28D870EC" w:rsidR="00B55023" w:rsidRDefault="00567478" w:rsidP="00CE5C7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t xml:space="preserve">Important to use a random selection process to ensure that a diverse sample is interviewed, and not just the people who </w:t>
      </w:r>
      <w:r w:rsidR="00331F7A" w:rsidRPr="00CE5C74">
        <w:rPr>
          <w:rFonts w:ascii="Arial" w:hAnsi="Arial" w:cs="Arial"/>
        </w:rPr>
        <w:t xml:space="preserve">wished to </w:t>
      </w:r>
      <w:r w:rsidRPr="00CE5C74">
        <w:rPr>
          <w:rFonts w:ascii="Arial" w:hAnsi="Arial" w:cs="Arial"/>
        </w:rPr>
        <w:t>volunteer (who tend to give more positive answers).</w:t>
      </w:r>
    </w:p>
    <w:p w14:paraId="54314C02" w14:textId="77777777" w:rsidR="00CE5C74" w:rsidRPr="00CE5C74" w:rsidRDefault="00CE5C74" w:rsidP="00CE5C74">
      <w:pPr>
        <w:pStyle w:val="ListParagraph"/>
        <w:rPr>
          <w:rFonts w:ascii="Arial" w:hAnsi="Arial" w:cs="Arial"/>
        </w:rPr>
      </w:pPr>
    </w:p>
    <w:p w14:paraId="57182431" w14:textId="77777777" w:rsidR="00CE5C74" w:rsidRPr="00CE5C74" w:rsidRDefault="00CE5C74" w:rsidP="00CE5C74">
      <w:pPr>
        <w:pStyle w:val="ListParagraph"/>
        <w:spacing w:after="0" w:line="240" w:lineRule="auto"/>
        <w:ind w:left="454"/>
        <w:rPr>
          <w:rFonts w:ascii="Arial" w:hAnsi="Arial" w:cs="Arial"/>
        </w:rPr>
      </w:pPr>
    </w:p>
    <w:p w14:paraId="15B0745C" w14:textId="6952445A" w:rsidR="00B55023" w:rsidRPr="00CE5C74" w:rsidRDefault="00B55023" w:rsidP="00CE5C74">
      <w:pPr>
        <w:spacing w:after="0" w:line="240" w:lineRule="auto"/>
        <w:rPr>
          <w:rFonts w:ascii="Arial" w:hAnsi="Arial" w:cs="Arial"/>
          <w:b/>
        </w:rPr>
      </w:pPr>
      <w:r w:rsidRPr="00CE5C74">
        <w:rPr>
          <w:rFonts w:ascii="Arial" w:hAnsi="Arial" w:cs="Arial"/>
          <w:b/>
        </w:rPr>
        <w:t>Interview Set Up:</w:t>
      </w:r>
    </w:p>
    <w:p w14:paraId="25E89C9C" w14:textId="1270CB67" w:rsidR="00B55023" w:rsidRDefault="00567478" w:rsidP="00CE5C7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t xml:space="preserve">Essential to have people’s networks and teams involved to assist with getting people </w:t>
      </w:r>
      <w:r w:rsidR="00331F7A" w:rsidRPr="00CE5C74">
        <w:rPr>
          <w:rFonts w:ascii="Arial" w:hAnsi="Arial" w:cs="Arial"/>
        </w:rPr>
        <w:t>there and</w:t>
      </w:r>
      <w:r w:rsidRPr="00CE5C74">
        <w:rPr>
          <w:rFonts w:ascii="Arial" w:hAnsi="Arial" w:cs="Arial"/>
        </w:rPr>
        <w:t xml:space="preserve"> helping with </w:t>
      </w:r>
      <w:r w:rsidR="000577DC" w:rsidRPr="00CE5C74">
        <w:rPr>
          <w:rFonts w:ascii="Arial" w:hAnsi="Arial" w:cs="Arial"/>
        </w:rPr>
        <w:t>explaining</w:t>
      </w:r>
      <w:r w:rsidRPr="00CE5C74">
        <w:rPr>
          <w:rFonts w:ascii="Arial" w:hAnsi="Arial" w:cs="Arial"/>
        </w:rPr>
        <w:t xml:space="preserve"> the reason for the interview beforehand</w:t>
      </w:r>
      <w:r w:rsidR="000577DC" w:rsidRPr="00CE5C74">
        <w:rPr>
          <w:rFonts w:ascii="Arial" w:hAnsi="Arial" w:cs="Arial"/>
        </w:rPr>
        <w:t xml:space="preserve"> e.g. with support they can start formulating their ideas on how happy they are, and how successful the service is before the survey.</w:t>
      </w:r>
    </w:p>
    <w:p w14:paraId="42702E93" w14:textId="77777777" w:rsidR="00CE5C74" w:rsidRDefault="00CE5C74" w:rsidP="00CE5C74">
      <w:pPr>
        <w:pStyle w:val="ListParagraph"/>
        <w:spacing w:after="0" w:line="240" w:lineRule="auto"/>
        <w:ind w:left="454"/>
        <w:rPr>
          <w:rFonts w:ascii="Arial" w:hAnsi="Arial" w:cs="Arial"/>
        </w:rPr>
      </w:pPr>
    </w:p>
    <w:p w14:paraId="1D7CC34A" w14:textId="77777777" w:rsidR="00CE5C74" w:rsidRDefault="000577DC" w:rsidP="00CE5C7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t>Creating an informal interview environment was important to encourage people to feel free to speak openly. We performed the interviews in a group setting (</w:t>
      </w:r>
      <w:r w:rsidR="000C0EE1" w:rsidRPr="00CE5C74">
        <w:rPr>
          <w:rFonts w:ascii="Arial" w:hAnsi="Arial" w:cs="Arial"/>
        </w:rPr>
        <w:t>approx.</w:t>
      </w:r>
      <w:r w:rsidRPr="00CE5C74">
        <w:rPr>
          <w:rFonts w:ascii="Arial" w:hAnsi="Arial" w:cs="Arial"/>
        </w:rPr>
        <w:t xml:space="preserve"> 6 people) and provided morning or afternoon tea, we also encouraged people to move around if they needed to, and </w:t>
      </w:r>
      <w:r w:rsidR="00152041" w:rsidRPr="00CE5C74">
        <w:rPr>
          <w:rFonts w:ascii="Arial" w:hAnsi="Arial" w:cs="Arial"/>
        </w:rPr>
        <w:t xml:space="preserve">we </w:t>
      </w:r>
      <w:r w:rsidRPr="00CE5C74">
        <w:rPr>
          <w:rFonts w:ascii="Arial" w:hAnsi="Arial" w:cs="Arial"/>
        </w:rPr>
        <w:t>took regular breaks</w:t>
      </w:r>
      <w:r w:rsidR="00152041" w:rsidRPr="00CE5C74">
        <w:rPr>
          <w:rFonts w:ascii="Arial" w:hAnsi="Arial" w:cs="Arial"/>
        </w:rPr>
        <w:t xml:space="preserve"> (the interview generally took 2.5 hrs)</w:t>
      </w:r>
      <w:r w:rsidRPr="00CE5C74">
        <w:rPr>
          <w:rFonts w:ascii="Arial" w:hAnsi="Arial" w:cs="Arial"/>
        </w:rPr>
        <w:t>.</w:t>
      </w:r>
      <w:r w:rsidR="00E34A75" w:rsidRPr="00CE5C74">
        <w:rPr>
          <w:rFonts w:ascii="Arial" w:hAnsi="Arial" w:cs="Arial"/>
        </w:rPr>
        <w:t xml:space="preserve"> We also gave approximately half an hour at the start of the interview to allow for introductions e.g. where we are from, what we do for work / fun. This information was very useful for facilitating discussion throughout the interview.</w:t>
      </w:r>
    </w:p>
    <w:p w14:paraId="3B7BCE86" w14:textId="77777777" w:rsidR="00CE5C74" w:rsidRPr="00CE5C74" w:rsidRDefault="00CE5C74" w:rsidP="00CE5C74">
      <w:pPr>
        <w:pStyle w:val="ListParagraph"/>
        <w:rPr>
          <w:rFonts w:ascii="Arial" w:hAnsi="Arial" w:cs="Arial"/>
        </w:rPr>
      </w:pPr>
    </w:p>
    <w:p w14:paraId="6D98BF8D" w14:textId="565CA6E7" w:rsidR="00E34A75" w:rsidRDefault="00E34A75" w:rsidP="00CE5C7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lastRenderedPageBreak/>
        <w:t>People were given the option to have a support person attend with them, but it was important to make it clear with these people that they needed to be careful that they were not influencing people’s answers.</w:t>
      </w:r>
    </w:p>
    <w:p w14:paraId="2E484C53" w14:textId="77777777" w:rsidR="00CE5C74" w:rsidRPr="00CE5C74" w:rsidRDefault="00CE5C74" w:rsidP="00CE5C74">
      <w:pPr>
        <w:pStyle w:val="ListParagraph"/>
        <w:rPr>
          <w:rFonts w:ascii="Arial" w:hAnsi="Arial" w:cs="Arial"/>
        </w:rPr>
      </w:pPr>
    </w:p>
    <w:p w14:paraId="4DD67A05" w14:textId="554A8354" w:rsidR="00152041" w:rsidRPr="00CE5C74" w:rsidRDefault="00152041" w:rsidP="00CE5C7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E5C74">
        <w:rPr>
          <w:rFonts w:ascii="Arial" w:hAnsi="Arial" w:cs="Arial"/>
        </w:rPr>
        <w:t>We found that discussing the Enabling Good Lives model was an intimidating topic f</w:t>
      </w:r>
      <w:r w:rsidR="00CB3E1F" w:rsidRPr="00CE5C74">
        <w:rPr>
          <w:rFonts w:ascii="Arial" w:hAnsi="Arial" w:cs="Arial"/>
        </w:rPr>
        <w:t>o</w:t>
      </w:r>
      <w:r w:rsidRPr="00CE5C74">
        <w:rPr>
          <w:rFonts w:ascii="Arial" w:hAnsi="Arial" w:cs="Arial"/>
        </w:rPr>
        <w:t>r most people if they were not already familiar with it. Therefore</w:t>
      </w:r>
      <w:r w:rsidR="00CB3E1F" w:rsidRPr="00CE5C74">
        <w:rPr>
          <w:rFonts w:ascii="Arial" w:hAnsi="Arial" w:cs="Arial"/>
        </w:rPr>
        <w:t>,</w:t>
      </w:r>
      <w:r w:rsidRPr="00CE5C74">
        <w:rPr>
          <w:rFonts w:ascii="Arial" w:hAnsi="Arial" w:cs="Arial"/>
        </w:rPr>
        <w:t xml:space="preserve"> we discussed it in the context of </w:t>
      </w:r>
      <w:r w:rsidR="00CB3E1F" w:rsidRPr="00CE5C74">
        <w:rPr>
          <w:rFonts w:ascii="Arial" w:hAnsi="Arial" w:cs="Arial"/>
        </w:rPr>
        <w:t>how happy people are with their support (see information sheet that was se</w:t>
      </w:r>
      <w:r w:rsidR="0033319F" w:rsidRPr="00CE5C74">
        <w:rPr>
          <w:rFonts w:ascii="Arial" w:hAnsi="Arial" w:cs="Arial"/>
        </w:rPr>
        <w:t>n</w:t>
      </w:r>
      <w:r w:rsidR="00CB3E1F" w:rsidRPr="00CE5C74">
        <w:rPr>
          <w:rFonts w:ascii="Arial" w:hAnsi="Arial" w:cs="Arial"/>
        </w:rPr>
        <w:t>t to people below).</w:t>
      </w:r>
    </w:p>
    <w:p w14:paraId="131DB97B" w14:textId="76616731" w:rsidR="00CB3E1F" w:rsidRDefault="00CB3E1F" w:rsidP="00152041">
      <w:pPr>
        <w:rPr>
          <w:sz w:val="24"/>
          <w:szCs w:val="24"/>
        </w:rPr>
      </w:pPr>
    </w:p>
    <w:p w14:paraId="17A2DE49" w14:textId="435018D9" w:rsidR="00CB3E1F" w:rsidRPr="00CE5C74" w:rsidRDefault="00CB3E1F" w:rsidP="00CB3E1F">
      <w:pPr>
        <w:rPr>
          <w:rFonts w:ascii="Arial" w:hAnsi="Arial" w:cs="Arial"/>
          <w:i/>
          <w:sz w:val="28"/>
          <w:szCs w:val="24"/>
        </w:rPr>
      </w:pPr>
      <w:r w:rsidRPr="00CE5C74">
        <w:rPr>
          <w:rFonts w:ascii="Arial" w:hAnsi="Arial" w:cs="Arial"/>
          <w:i/>
          <w:sz w:val="28"/>
          <w:szCs w:val="24"/>
        </w:rPr>
        <w:t xml:space="preserve">Hi, </w:t>
      </w:r>
    </w:p>
    <w:p w14:paraId="5E36499E" w14:textId="0470626B" w:rsidR="00CB3E1F" w:rsidRPr="00CE5C74" w:rsidRDefault="00CB3E1F" w:rsidP="00CB3E1F">
      <w:pPr>
        <w:rPr>
          <w:rFonts w:ascii="Arial" w:hAnsi="Arial" w:cs="Arial"/>
          <w:i/>
          <w:sz w:val="28"/>
          <w:szCs w:val="24"/>
        </w:rPr>
      </w:pPr>
      <w:r w:rsidRPr="00CE5C74">
        <w:rPr>
          <w:rFonts w:ascii="Arial" w:hAnsi="Arial" w:cs="Arial"/>
          <w:i/>
          <w:sz w:val="28"/>
          <w:szCs w:val="24"/>
        </w:rPr>
        <w:t xml:space="preserve">You are being invited to participate in a survey with </w:t>
      </w:r>
      <w:r w:rsidR="00CE5C74" w:rsidRPr="00CE5C74">
        <w:rPr>
          <w:rFonts w:ascii="Arial" w:hAnsi="Arial" w:cs="Arial"/>
          <w:i/>
          <w:sz w:val="28"/>
          <w:szCs w:val="24"/>
        </w:rPr>
        <w:t>…………………………..</w:t>
      </w:r>
      <w:r w:rsidRPr="00CE5C74">
        <w:rPr>
          <w:rFonts w:ascii="Arial" w:hAnsi="Arial" w:cs="Arial"/>
          <w:i/>
          <w:sz w:val="28"/>
          <w:szCs w:val="24"/>
        </w:rPr>
        <w:t>.</w:t>
      </w:r>
    </w:p>
    <w:p w14:paraId="44327AFA" w14:textId="77777777" w:rsidR="00CB3E1F" w:rsidRPr="00CE5C74" w:rsidRDefault="00CB3E1F" w:rsidP="00CB3E1F">
      <w:pPr>
        <w:rPr>
          <w:rFonts w:ascii="Arial" w:hAnsi="Arial" w:cs="Arial"/>
          <w:i/>
          <w:sz w:val="28"/>
          <w:szCs w:val="24"/>
        </w:rPr>
      </w:pPr>
      <w:r w:rsidRPr="00CE5C74">
        <w:rPr>
          <w:rFonts w:ascii="Arial" w:hAnsi="Arial" w:cs="Arial"/>
          <w:i/>
          <w:sz w:val="28"/>
          <w:szCs w:val="24"/>
        </w:rPr>
        <w:t>The survey is about:</w:t>
      </w:r>
    </w:p>
    <w:p w14:paraId="6BF6D7A2" w14:textId="7CD346D8" w:rsidR="00CB3E1F" w:rsidRPr="00CE5C74" w:rsidRDefault="00CB3E1F" w:rsidP="00CE5C74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8"/>
          <w:szCs w:val="24"/>
        </w:rPr>
      </w:pPr>
      <w:r w:rsidRPr="00CE5C74">
        <w:rPr>
          <w:rFonts w:ascii="Arial" w:hAnsi="Arial" w:cs="Arial"/>
          <w:i/>
          <w:sz w:val="28"/>
          <w:szCs w:val="24"/>
        </w:rPr>
        <w:t>Your support plan</w:t>
      </w:r>
    </w:p>
    <w:p w14:paraId="77BB5490" w14:textId="5051B717" w:rsidR="00CB3E1F" w:rsidRPr="00CE5C74" w:rsidRDefault="00CB3E1F" w:rsidP="00CE5C74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8"/>
          <w:szCs w:val="24"/>
        </w:rPr>
      </w:pPr>
      <w:r w:rsidRPr="00CE5C74">
        <w:rPr>
          <w:rFonts w:ascii="Arial" w:hAnsi="Arial" w:cs="Arial"/>
          <w:i/>
          <w:sz w:val="28"/>
          <w:szCs w:val="24"/>
        </w:rPr>
        <w:t>Your dreams and goals, and if you’re making progress towards them</w:t>
      </w:r>
    </w:p>
    <w:p w14:paraId="68A81C1C" w14:textId="20BF3F3D" w:rsidR="00CB3E1F" w:rsidRPr="00CE5C74" w:rsidRDefault="00CB3E1F" w:rsidP="00CE5C74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8"/>
          <w:szCs w:val="24"/>
        </w:rPr>
      </w:pPr>
      <w:r w:rsidRPr="00CE5C74">
        <w:rPr>
          <w:rFonts w:ascii="Arial" w:hAnsi="Arial" w:cs="Arial"/>
          <w:i/>
          <w:sz w:val="28"/>
          <w:szCs w:val="24"/>
        </w:rPr>
        <w:t>Your involvement in the Community</w:t>
      </w:r>
    </w:p>
    <w:p w14:paraId="279BFB24" w14:textId="63E9D9BB" w:rsidR="00CB3E1F" w:rsidRPr="00CE5C74" w:rsidRDefault="00CB3E1F" w:rsidP="00CB3E1F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8"/>
          <w:szCs w:val="24"/>
        </w:rPr>
      </w:pPr>
      <w:r w:rsidRPr="00CE5C74">
        <w:rPr>
          <w:rFonts w:ascii="Arial" w:hAnsi="Arial" w:cs="Arial"/>
          <w:i/>
          <w:sz w:val="28"/>
          <w:szCs w:val="24"/>
        </w:rPr>
        <w:t>Your team of support workers, how well they communicate and if there is room for</w:t>
      </w:r>
      <w:r w:rsidR="00CE5C74">
        <w:rPr>
          <w:rFonts w:ascii="Arial" w:hAnsi="Arial" w:cs="Arial"/>
          <w:i/>
          <w:sz w:val="28"/>
          <w:szCs w:val="24"/>
        </w:rPr>
        <w:t xml:space="preserve"> </w:t>
      </w:r>
      <w:r w:rsidRPr="00CE5C74">
        <w:rPr>
          <w:rFonts w:ascii="Arial" w:hAnsi="Arial" w:cs="Arial"/>
          <w:i/>
          <w:sz w:val="28"/>
          <w:szCs w:val="24"/>
        </w:rPr>
        <w:t>improvement.</w:t>
      </w:r>
    </w:p>
    <w:p w14:paraId="25FE49CE" w14:textId="1A94C171" w:rsidR="00CB3E1F" w:rsidRPr="00CE5C74" w:rsidRDefault="00CB3E1F" w:rsidP="00CE5C74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8"/>
          <w:szCs w:val="24"/>
        </w:rPr>
      </w:pPr>
      <w:r w:rsidRPr="00CE5C74">
        <w:rPr>
          <w:rFonts w:ascii="Arial" w:hAnsi="Arial" w:cs="Arial"/>
          <w:i/>
          <w:sz w:val="28"/>
          <w:szCs w:val="24"/>
        </w:rPr>
        <w:t xml:space="preserve">How well we’re doing at </w:t>
      </w:r>
      <w:bookmarkStart w:id="0" w:name="_GoBack"/>
      <w:r w:rsidR="000200F5">
        <w:rPr>
          <w:rFonts w:ascii="Arial" w:hAnsi="Arial" w:cs="Arial"/>
          <w:sz w:val="28"/>
          <w:szCs w:val="24"/>
        </w:rPr>
        <w:t>[</w:t>
      </w:r>
      <w:r w:rsidR="000200F5" w:rsidRPr="000200F5">
        <w:rPr>
          <w:rFonts w:ascii="Tms Rmn" w:hAnsi="Tms Rmn" w:cs="Tms Rmn"/>
          <w:i/>
          <w:color w:val="000000"/>
          <w:sz w:val="24"/>
          <w:szCs w:val="24"/>
        </w:rPr>
        <w:t>in</w:t>
      </w:r>
      <w:r w:rsidR="000200F5">
        <w:rPr>
          <w:rFonts w:ascii="Tms Rmn" w:hAnsi="Tms Rmn" w:cs="Tms Rmn"/>
          <w:color w:val="000000"/>
          <w:sz w:val="24"/>
          <w:szCs w:val="24"/>
        </w:rPr>
        <w:t>sert your agency's name here]</w:t>
      </w:r>
      <w:r w:rsidRPr="00CE5C74">
        <w:rPr>
          <w:rFonts w:ascii="Arial" w:hAnsi="Arial" w:cs="Arial"/>
          <w:i/>
          <w:sz w:val="28"/>
          <w:szCs w:val="24"/>
        </w:rPr>
        <w:t xml:space="preserve"> </w:t>
      </w:r>
      <w:bookmarkEnd w:id="0"/>
      <w:r w:rsidRPr="00CE5C74">
        <w:rPr>
          <w:rFonts w:ascii="Arial" w:hAnsi="Arial" w:cs="Arial"/>
          <w:i/>
          <w:sz w:val="28"/>
          <w:szCs w:val="24"/>
        </w:rPr>
        <w:t>to support you to live a good life</w:t>
      </w:r>
    </w:p>
    <w:p w14:paraId="4BE163D2" w14:textId="77777777" w:rsidR="00CE5C74" w:rsidRDefault="00CE5C74" w:rsidP="00CB3E1F">
      <w:pPr>
        <w:rPr>
          <w:rFonts w:ascii="Arial" w:hAnsi="Arial" w:cs="Arial"/>
          <w:i/>
          <w:sz w:val="28"/>
          <w:szCs w:val="24"/>
        </w:rPr>
      </w:pPr>
    </w:p>
    <w:p w14:paraId="7A80FA15" w14:textId="349BAE99" w:rsidR="00CB3E1F" w:rsidRPr="00CE5C74" w:rsidRDefault="00CB3E1F" w:rsidP="00CB3E1F">
      <w:pPr>
        <w:rPr>
          <w:rFonts w:ascii="Arial" w:hAnsi="Arial" w:cs="Arial"/>
          <w:i/>
          <w:sz w:val="28"/>
          <w:szCs w:val="24"/>
        </w:rPr>
      </w:pPr>
      <w:r w:rsidRPr="00CE5C74">
        <w:rPr>
          <w:rFonts w:ascii="Arial" w:hAnsi="Arial" w:cs="Arial"/>
          <w:i/>
          <w:sz w:val="28"/>
          <w:szCs w:val="24"/>
        </w:rPr>
        <w:t>The interview will take about 2.5 hours, but that’s mostly so you don’t feel rushed and can enjoy</w:t>
      </w:r>
      <w:r w:rsidR="00331F7A" w:rsidRPr="00CE5C74">
        <w:rPr>
          <w:rFonts w:ascii="Arial" w:hAnsi="Arial" w:cs="Arial"/>
          <w:i/>
          <w:sz w:val="28"/>
          <w:szCs w:val="24"/>
        </w:rPr>
        <w:t xml:space="preserve"> </w:t>
      </w:r>
      <w:r w:rsidRPr="00CE5C74">
        <w:rPr>
          <w:rFonts w:ascii="Arial" w:hAnsi="Arial" w:cs="Arial"/>
          <w:i/>
          <w:sz w:val="28"/>
          <w:szCs w:val="24"/>
        </w:rPr>
        <w:t>some morning or afternoon tea.</w:t>
      </w:r>
    </w:p>
    <w:p w14:paraId="11C0B5E5" w14:textId="24B4FC8D" w:rsidR="00CB3E1F" w:rsidRPr="00CE5C74" w:rsidRDefault="00CB3E1F" w:rsidP="00CB3E1F">
      <w:pPr>
        <w:rPr>
          <w:rFonts w:ascii="Arial" w:hAnsi="Arial" w:cs="Arial"/>
          <w:i/>
          <w:sz w:val="28"/>
          <w:szCs w:val="24"/>
        </w:rPr>
      </w:pPr>
      <w:r w:rsidRPr="00CE5C74">
        <w:rPr>
          <w:rFonts w:ascii="Arial" w:hAnsi="Arial" w:cs="Arial"/>
          <w:i/>
          <w:sz w:val="28"/>
          <w:szCs w:val="24"/>
        </w:rPr>
        <w:t xml:space="preserve">We really </w:t>
      </w:r>
      <w:r w:rsidR="00331F7A" w:rsidRPr="00CE5C74">
        <w:rPr>
          <w:rFonts w:ascii="Arial" w:hAnsi="Arial" w:cs="Arial"/>
          <w:i/>
          <w:sz w:val="28"/>
          <w:szCs w:val="24"/>
        </w:rPr>
        <w:t xml:space="preserve">appreciate your feedback, </w:t>
      </w:r>
      <w:r w:rsidRPr="00CE5C74">
        <w:rPr>
          <w:rFonts w:ascii="Arial" w:hAnsi="Arial" w:cs="Arial"/>
          <w:i/>
          <w:sz w:val="28"/>
          <w:szCs w:val="24"/>
        </w:rPr>
        <w:t xml:space="preserve">and hope you can </w:t>
      </w:r>
      <w:r w:rsidR="00331F7A" w:rsidRPr="00CE5C74">
        <w:rPr>
          <w:rFonts w:ascii="Arial" w:hAnsi="Arial" w:cs="Arial"/>
          <w:i/>
          <w:sz w:val="28"/>
          <w:szCs w:val="24"/>
        </w:rPr>
        <w:t>join</w:t>
      </w:r>
      <w:r w:rsidRPr="00CE5C74">
        <w:rPr>
          <w:rFonts w:ascii="Arial" w:hAnsi="Arial" w:cs="Arial"/>
          <w:i/>
          <w:sz w:val="28"/>
          <w:szCs w:val="24"/>
        </w:rPr>
        <w:t xml:space="preserve"> us</w:t>
      </w:r>
    </w:p>
    <w:p w14:paraId="18964331" w14:textId="579C6CFD" w:rsidR="00B55023" w:rsidRDefault="00B55023" w:rsidP="00980714">
      <w:pPr>
        <w:rPr>
          <w:sz w:val="24"/>
          <w:szCs w:val="24"/>
        </w:rPr>
      </w:pPr>
    </w:p>
    <w:p w14:paraId="270E1CF9" w14:textId="77777777" w:rsidR="00B55023" w:rsidRPr="000E7BB4" w:rsidRDefault="00B55023" w:rsidP="00980714">
      <w:pPr>
        <w:rPr>
          <w:sz w:val="24"/>
          <w:szCs w:val="24"/>
        </w:rPr>
      </w:pPr>
    </w:p>
    <w:sectPr w:rsidR="00B55023" w:rsidRPr="000E7B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A4ED0" w14:textId="77777777" w:rsidR="00CE5C74" w:rsidRDefault="00CE5C74" w:rsidP="00CE5C74">
      <w:pPr>
        <w:spacing w:after="0" w:line="240" w:lineRule="auto"/>
      </w:pPr>
      <w:r>
        <w:separator/>
      </w:r>
    </w:p>
  </w:endnote>
  <w:endnote w:type="continuationSeparator" w:id="0">
    <w:p w14:paraId="3A5FC138" w14:textId="77777777" w:rsidR="00CE5C74" w:rsidRDefault="00CE5C74" w:rsidP="00CE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6F91C" w14:textId="77777777" w:rsidR="00CE5C74" w:rsidRDefault="00CE5C74" w:rsidP="00CE5C74">
      <w:pPr>
        <w:spacing w:after="0" w:line="240" w:lineRule="auto"/>
      </w:pPr>
      <w:r>
        <w:separator/>
      </w:r>
    </w:p>
  </w:footnote>
  <w:footnote w:type="continuationSeparator" w:id="0">
    <w:p w14:paraId="05600D32" w14:textId="77777777" w:rsidR="00CE5C74" w:rsidRDefault="00CE5C74" w:rsidP="00CE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FD23B" w14:textId="404CF174" w:rsidR="00CE5C74" w:rsidRDefault="00CE5C74">
    <w:pPr>
      <w:pStyle w:val="Header"/>
    </w:pPr>
    <w:r>
      <w:t>As at 25 September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59B2"/>
    <w:multiLevelType w:val="hybridMultilevel"/>
    <w:tmpl w:val="4D38E6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22371"/>
    <w:multiLevelType w:val="hybridMultilevel"/>
    <w:tmpl w:val="D7F0A2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6699A"/>
    <w:multiLevelType w:val="hybridMultilevel"/>
    <w:tmpl w:val="190E82C0"/>
    <w:lvl w:ilvl="0" w:tplc="C5280E62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4B48"/>
    <w:multiLevelType w:val="hybridMultilevel"/>
    <w:tmpl w:val="6E9E385C"/>
    <w:lvl w:ilvl="0" w:tplc="C5280E62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10FD7"/>
    <w:multiLevelType w:val="hybridMultilevel"/>
    <w:tmpl w:val="41469028"/>
    <w:lvl w:ilvl="0" w:tplc="C5280E62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12C41"/>
    <w:multiLevelType w:val="hybridMultilevel"/>
    <w:tmpl w:val="9490CB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820E7"/>
    <w:multiLevelType w:val="hybridMultilevel"/>
    <w:tmpl w:val="FF7A7530"/>
    <w:lvl w:ilvl="0" w:tplc="C5280E62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B4"/>
    <w:rsid w:val="000200F5"/>
    <w:rsid w:val="000450C6"/>
    <w:rsid w:val="000577DC"/>
    <w:rsid w:val="000C0EE1"/>
    <w:rsid w:val="000E7BB4"/>
    <w:rsid w:val="00152041"/>
    <w:rsid w:val="00331F7A"/>
    <w:rsid w:val="0033319F"/>
    <w:rsid w:val="00567478"/>
    <w:rsid w:val="00980714"/>
    <w:rsid w:val="00B55023"/>
    <w:rsid w:val="00C4737A"/>
    <w:rsid w:val="00CB3E1F"/>
    <w:rsid w:val="00CE5C74"/>
    <w:rsid w:val="00E3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959D"/>
  <w15:chartTrackingRefBased/>
  <w15:docId w15:val="{842BE6B2-4316-4698-B108-2929F791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74"/>
  </w:style>
  <w:style w:type="paragraph" w:styleId="Footer">
    <w:name w:val="footer"/>
    <w:basedOn w:val="Normal"/>
    <w:link w:val="FooterChar"/>
    <w:uiPriority w:val="99"/>
    <w:unhideWhenUsed/>
    <w:rsid w:val="00CE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CB5E2EB4</Template>
  <TotalTime>122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 Connections</dc:creator>
  <cp:keywords/>
  <dc:description/>
  <cp:lastModifiedBy>Virginia Wilton</cp:lastModifiedBy>
  <cp:revision>4</cp:revision>
  <dcterms:created xsi:type="dcterms:W3CDTF">2018-08-09T01:37:00Z</dcterms:created>
  <dcterms:modified xsi:type="dcterms:W3CDTF">2018-09-24T22:05:00Z</dcterms:modified>
</cp:coreProperties>
</file>